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8F780" w14:textId="77777777" w:rsidR="00CC0295" w:rsidRDefault="00CC0295" w:rsidP="00CC0295">
      <w:pPr>
        <w:tabs>
          <w:tab w:val="left" w:pos="8732"/>
        </w:tabs>
        <w:autoSpaceDE w:val="0"/>
        <w:autoSpaceDN w:val="0"/>
        <w:adjustRightInd w:val="0"/>
        <w:spacing w:after="0" w:line="240" w:lineRule="auto"/>
        <w:ind w:left="-341" w:right="-426"/>
        <w:rPr>
          <w:rFonts w:ascii="Simplified Arabic" w:hAnsi="Simplified Arabic" w:cs="Simplified Arabic"/>
          <w:b/>
          <w:bCs/>
          <w:sz w:val="26"/>
          <w:szCs w:val="26"/>
          <w:lang w:bidi="ar-EG"/>
        </w:rPr>
      </w:pPr>
      <w:r>
        <w:rPr>
          <w:rFonts w:ascii="Simplified Arabic" w:hAnsi="Simplified Arabic" w:cs="Simplified Arabic"/>
          <w:b/>
          <w:bCs/>
          <w:sz w:val="26"/>
          <w:szCs w:val="26"/>
          <w:rtl/>
          <w:lang w:bidi="ar-EG"/>
        </w:rPr>
        <w:t>الملخص:</w:t>
      </w:r>
    </w:p>
    <w:p w14:paraId="62F7C77D" w14:textId="6FABE74D" w:rsidR="00AC4137" w:rsidRDefault="00CC0295" w:rsidP="00CC0295">
      <w:r>
        <w:rPr>
          <w:rFonts w:ascii="Simplified Arabic" w:hAnsi="Simplified Arabic" w:cs="Simplified Arabic"/>
          <w:sz w:val="26"/>
          <w:szCs w:val="26"/>
          <w:rtl/>
          <w:lang w:bidi="ar-EG"/>
        </w:rPr>
        <w:t xml:space="preserve">  يهدف البحث الحالي إلى دراسة أثر العلاقة بين تكاليف الجودة والتكاليف البيئية على الميزة التنافسية للمنشآت الصناعية. وتحقيقا لأهداف البحث تم الاعتماد على المنهج الاستقرائي وكذلك المنهج الاستنباطي من خلال الدراسة الميدانية لمجموعة من المنشآت الصناعية. وقد توصل البحث إلى وجود علاقة ذات دلالة إحصائية بين تكاليف الجودة والتكاليف البيئية في المنشآت الصناعية محل الدراسة، كما أكدت النتائج وجود علاقة ذات دلالة إحصائية بين كل من تكاليف الجودة والتكاليف البيئية في دعم الميزة التنافسية.</w:t>
      </w:r>
      <w:bookmarkStart w:id="0" w:name="_GoBack"/>
      <w:bookmarkEnd w:id="0"/>
    </w:p>
    <w:sectPr w:rsidR="00AC4137" w:rsidSect="003E0FF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137"/>
    <w:rsid w:val="003E0FF1"/>
    <w:rsid w:val="00AC4137"/>
    <w:rsid w:val="00CC02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03E14-FFD5-4FA0-A3B8-D9D6EA8D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295"/>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53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eco.maged@fcom.bu.edu.eg</dc:creator>
  <cp:keywords/>
  <dc:description/>
  <cp:lastModifiedBy>eco.maged@fcom.bu.edu.eg</cp:lastModifiedBy>
  <cp:revision>2</cp:revision>
  <dcterms:created xsi:type="dcterms:W3CDTF">2022-05-16T21:35:00Z</dcterms:created>
  <dcterms:modified xsi:type="dcterms:W3CDTF">2022-05-16T21:36:00Z</dcterms:modified>
</cp:coreProperties>
</file>